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462"/>
        <w:gridCol w:w="1089"/>
        <w:gridCol w:w="2597"/>
      </w:tblGrid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موضوع تدري</w:t>
            </w:r>
            <w:r w:rsidR="00746B42">
              <w:rPr>
                <w:rFonts w:cs="B Lotus" w:hint="cs"/>
                <w:b/>
                <w:bCs/>
                <w:color w:val="002060"/>
                <w:szCs w:val="24"/>
                <w:rtl/>
              </w:rPr>
              <w:t>س:</w:t>
            </w:r>
            <w:r w:rsidR="00746B42" w:rsidRPr="002627A9">
              <w:rPr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B71F58" w:rsidRPr="00B71F58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کاربرد رایانه در تصویربرداری پزشکی</w:t>
            </w:r>
            <w:r w:rsidR="00B71F58">
              <w:rPr>
                <w:rFonts w:cs="B Titr" w:hint="cs"/>
                <w:rtl/>
              </w:rPr>
              <w:t xml:space="preserve">         </w:t>
            </w:r>
          </w:p>
        </w:tc>
        <w:tc>
          <w:tcPr>
            <w:tcW w:w="3686" w:type="dxa"/>
            <w:gridSpan w:val="2"/>
          </w:tcPr>
          <w:p w:rsidR="00EF5791" w:rsidRPr="00413985" w:rsidRDefault="00A8241E" w:rsidP="00413985">
            <w:pPr>
              <w:tabs>
                <w:tab w:val="left" w:pos="3968"/>
              </w:tabs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مدت تدريس: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17 جلسه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72A6F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پيشنياز: </w:t>
            </w:r>
            <w:r w:rsidR="00B71F58" w:rsidRPr="00B71F58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آشنایی با فناوری نوین اطلاعات</w:t>
            </w:r>
            <w:r w:rsidR="00B71F58">
              <w:rPr>
                <w:rFonts w:cs="B Titr" w:hint="cs"/>
                <w:rtl/>
              </w:rPr>
              <w:t xml:space="preserve">                            </w:t>
            </w:r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محل اجرا:</w:t>
            </w:r>
            <w:r w:rsidRPr="00CA2A57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413985" w:rsidRPr="009379CD">
              <w:rPr>
                <w:rFonts w:hint="cs"/>
                <w:color w:val="FF0000"/>
                <w:rtl/>
              </w:rPr>
              <w:t xml:space="preserve">دانشكده </w:t>
            </w:r>
            <w:r w:rsidR="00413985">
              <w:rPr>
                <w:rFonts w:hint="cs"/>
                <w:color w:val="FF0000"/>
                <w:rtl/>
              </w:rPr>
              <w:t xml:space="preserve">علوم </w:t>
            </w:r>
            <w:r w:rsidR="00413985" w:rsidRPr="009379CD">
              <w:rPr>
                <w:rFonts w:hint="cs"/>
                <w:color w:val="FF0000"/>
                <w:rtl/>
              </w:rPr>
              <w:t>پیراپزشکی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گروه هدف: 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دانشجویان رشته تکنولوژی پرتوشناسی</w:t>
            </w:r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مقطع: 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کارشناسی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472A6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نا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پیوسته</w:t>
            </w:r>
          </w:p>
        </w:tc>
      </w:tr>
      <w:tr w:rsidR="00572941" w:rsidRPr="00CA2A57" w:rsidTr="00572941">
        <w:tc>
          <w:tcPr>
            <w:tcW w:w="2551" w:type="dxa"/>
          </w:tcPr>
          <w:p w:rsidR="00572941" w:rsidRPr="00CA2A57" w:rsidRDefault="00151357" w:rsidP="00B71F58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تعداد واحد:</w:t>
            </w:r>
            <w:r w:rsidR="00B71F58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واحد</w:t>
            </w:r>
          </w:p>
        </w:tc>
        <w:tc>
          <w:tcPr>
            <w:tcW w:w="2551" w:type="dxa"/>
          </w:tcPr>
          <w:p w:rsidR="00572941" w:rsidRPr="00CA2A57" w:rsidRDefault="004C55A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نوع واحد: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نظری</w:t>
            </w:r>
            <w:r w:rsidR="00B71F58">
              <w:rPr>
                <w:rFonts w:cs="B Lotus" w:hint="cs"/>
                <w:color w:val="002060"/>
                <w:szCs w:val="24"/>
                <w:rtl/>
              </w:rPr>
              <w:t>-عملی</w:t>
            </w:r>
          </w:p>
        </w:tc>
        <w:tc>
          <w:tcPr>
            <w:tcW w:w="2551" w:type="dxa"/>
            <w:gridSpan w:val="2"/>
          </w:tcPr>
          <w:p w:rsidR="00572941" w:rsidRPr="00CA2A57" w:rsidRDefault="00572941" w:rsidP="00413985">
            <w:pPr>
              <w:tabs>
                <w:tab w:val="right" w:pos="2335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نیمسال: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نیمسال اول</w:t>
            </w:r>
          </w:p>
        </w:tc>
        <w:tc>
          <w:tcPr>
            <w:tcW w:w="2597" w:type="dxa"/>
          </w:tcPr>
          <w:p w:rsidR="00572941" w:rsidRPr="00CA2A57" w:rsidRDefault="00572941" w:rsidP="00413985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سال تحصیلی: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99-98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</w:t>
            </w:r>
          </w:p>
        </w:tc>
      </w:tr>
      <w:tr w:rsidR="00572941" w:rsidRPr="00CA2A57" w:rsidTr="00E93EFC">
        <w:tc>
          <w:tcPr>
            <w:tcW w:w="10250" w:type="dxa"/>
            <w:gridSpan w:val="5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مدرسين: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دکتر محسن اسدی نژاد</w:t>
            </w:r>
          </w:p>
        </w:tc>
      </w:tr>
      <w:tr w:rsidR="00D3410E" w:rsidRPr="00CA2A57" w:rsidTr="00E93EFC">
        <w:tc>
          <w:tcPr>
            <w:tcW w:w="10250" w:type="dxa"/>
            <w:gridSpan w:val="5"/>
          </w:tcPr>
          <w:p w:rsidR="00D3410E" w:rsidRPr="00CA2A57" w:rsidRDefault="00D3410E" w:rsidP="004C55AE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تاریخ بروزرسانی:</w:t>
            </w:r>
            <w:r w:rsidR="00413985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 w:rsidRP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مهر 1398</w:t>
            </w:r>
          </w:p>
        </w:tc>
      </w:tr>
    </w:tbl>
    <w:p w:rsidR="00CD2824" w:rsidRPr="00CA2A57" w:rsidRDefault="00746B42" w:rsidP="00746B42">
      <w:pPr>
        <w:rPr>
          <w:rFonts w:cs="B Lotus"/>
          <w:szCs w:val="24"/>
          <w:rtl/>
          <w:lang w:bidi="fa-IR"/>
        </w:rPr>
      </w:pP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 w:rsidR="00A173EF" w:rsidRPr="00CA2A57">
        <w:rPr>
          <w:rFonts w:cs="B Lotus"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FF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B90503" w:rsidRPr="00B90503" w:rsidRDefault="00B90503" w:rsidP="00586058">
      <w:pPr>
        <w:rPr>
          <w:color w:val="FF0000"/>
          <w:szCs w:val="24"/>
          <w:rtl/>
          <w:lang w:bidi="fa-IR"/>
        </w:rPr>
      </w:pPr>
      <w:r w:rsidRPr="00B90503">
        <w:rPr>
          <w:rFonts w:cs="B Titr" w:hint="cs"/>
          <w:sz w:val="22"/>
          <w:szCs w:val="24"/>
          <w:rtl/>
          <w:lang w:bidi="fa-IR"/>
        </w:rPr>
        <w:t xml:space="preserve">هدف کلی: </w:t>
      </w:r>
      <w:r w:rsidR="00586058" w:rsidRPr="00836BB6">
        <w:rPr>
          <w:rFonts w:cs="B Lotus" w:hint="cs"/>
          <w:szCs w:val="24"/>
          <w:rtl/>
          <w:lang w:bidi="fa-IR"/>
        </w:rPr>
        <w:t xml:space="preserve">آشنایی با </w:t>
      </w:r>
      <w:r w:rsidR="00586058">
        <w:rPr>
          <w:rFonts w:cs="B Lotus" w:hint="cs"/>
          <w:szCs w:val="24"/>
          <w:rtl/>
          <w:lang w:bidi="fa-IR"/>
        </w:rPr>
        <w:t>کاربرد رایانه در تصویربرداری پزشکی و معرفی چند نمونه از نرم افزار های کاربردی</w:t>
      </w:r>
    </w:p>
    <w:p w:rsidR="00B90503" w:rsidRPr="00B90503" w:rsidRDefault="00B90503" w:rsidP="00B90503">
      <w:pPr>
        <w:rPr>
          <w:rFonts w:cs="B Titr"/>
          <w:sz w:val="22"/>
          <w:szCs w:val="24"/>
          <w:rtl/>
          <w:lang w:bidi="fa-IR"/>
        </w:rPr>
      </w:pPr>
      <w:r w:rsidRPr="00B90503">
        <w:rPr>
          <w:rFonts w:cs="B Titr" w:hint="cs"/>
          <w:sz w:val="22"/>
          <w:szCs w:val="24"/>
          <w:rtl/>
          <w:lang w:bidi="fa-IR"/>
        </w:rPr>
        <w:t>اهداف اختصاصی:</w:t>
      </w:r>
    </w:p>
    <w:p w:rsidR="002F12C2" w:rsidRPr="00836BB6" w:rsidRDefault="002F12C2" w:rsidP="005D6EF7">
      <w:pPr>
        <w:rPr>
          <w:rFonts w:cs="B Lotus"/>
          <w:szCs w:val="24"/>
          <w:rtl/>
          <w:lang w:bidi="fa-IR"/>
        </w:rPr>
      </w:pPr>
      <w:r w:rsidRPr="00836BB6">
        <w:rPr>
          <w:rFonts w:cs="B Lotus" w:hint="cs"/>
          <w:szCs w:val="24"/>
          <w:rtl/>
          <w:lang w:bidi="fa-IR"/>
        </w:rPr>
        <w:t>دانشجو پس از طی دوره باید بتواند:</w:t>
      </w:r>
    </w:p>
    <w:p w:rsidR="00586058" w:rsidRPr="00BE7EDE" w:rsidRDefault="00586058" w:rsidP="00586058">
      <w:pPr>
        <w:pStyle w:val="ListParagraph"/>
        <w:numPr>
          <w:ilvl w:val="0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مفهوم و اهمیت پردازش تصاویر دیجیتال را بیان کند.</w:t>
      </w:r>
    </w:p>
    <w:p w:rsidR="00586058" w:rsidRPr="00BE7EDE" w:rsidRDefault="00586058" w:rsidP="00586058">
      <w:pPr>
        <w:pStyle w:val="ListParagraph"/>
        <w:numPr>
          <w:ilvl w:val="0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 xml:space="preserve">در نرم افزار </w:t>
      </w:r>
      <w:r w:rsidRPr="00BE7EDE">
        <w:rPr>
          <w:rFonts w:cs="B Lotus"/>
          <w:szCs w:val="24"/>
          <w:lang w:bidi="fa-IR"/>
        </w:rPr>
        <w:t>MATLAB</w:t>
      </w:r>
      <w:r w:rsidRPr="00BE7EDE">
        <w:rPr>
          <w:rFonts w:cs="B Lotus" w:hint="cs"/>
          <w:szCs w:val="24"/>
          <w:rtl/>
          <w:lang w:bidi="fa-IR"/>
        </w:rPr>
        <w:t xml:space="preserve"> کارهای زیر را به صورت عملی انجام دهد: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عملیات ریاضی ساده را انجام دهد.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یک متغیر تعریف و نامگذاری کند و شش نمونه از متغیرهای ویژه را نام ببرد.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 xml:space="preserve"> یک فایل متنی ایجاد و در آن برنامه ای را با هدف مشخص بنویسد.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آرایه ای مطابق با الگویی خاص بنویسد و عملیات ریاضی روی آن انجام دهد.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ترانهاده یک ماتریس را بدست آورد.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بخشی ا ز یک آرایه را حذف نماید. بخشی از یک آرایه را استخراج نماید.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از توابع موجود برای دستکاری آرایه ها به خوبی استفاده نماید.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به کمک عملیات منطقی و رابطه ای برنامه ای بنویسد که کار خاصی انجام دهد.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با استفاده از دستورات شرطی و حلقه ها برنامه ای بنویسد که کار خاصی انجام دهد.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برنامه ای با هدف خاص نوشته و آن را به صورت یک تابع ذخیره نماید.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با استفاده از تبدیل سریع فوریه، سیگنال خاصی را از یک سیگنال مرکب استخراج نماید.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چند نمودار حاوی متن عنوان، محورهای افقی و عمودی و راهنمای علائم در یک پنجره رسم کند.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lastRenderedPageBreak/>
        <w:t>انواع تصاویر را از حافظه خوانده و نمایش دهد.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یک تصویر را به فرمت های مختلف تبدیل کند.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روی یک تصویر عملیات ریاضی مختلفی را انجام دهد.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روی یک تصویر عملیات هندسی مختلفی را انجام دهد.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جهت بهسازی تصویر فیلتری را طراحی و اجرا کند.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مشخصات هندسی یک شی را در یک تصویر باینری استخراج نماید.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به کمک تبدیل فوریه دو بعدی یک تصویر را در حوزه فرکانس پردازش نماید.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از فیلتر های مختلف در حوزه فرکانس روی یک تصویر استفاده نماید.</w:t>
      </w:r>
    </w:p>
    <w:p w:rsidR="00586058" w:rsidRPr="00BE7EDE" w:rsidRDefault="00586058" w:rsidP="00586058">
      <w:pPr>
        <w:pStyle w:val="ListParagraph"/>
        <w:numPr>
          <w:ilvl w:val="1"/>
          <w:numId w:val="12"/>
        </w:numPr>
        <w:adjustRightInd w:val="0"/>
        <w:jc w:val="both"/>
        <w:rPr>
          <w:rFonts w:cs="B Lotus"/>
          <w:szCs w:val="24"/>
          <w:rtl/>
          <w:lang w:bidi="fa-IR"/>
        </w:rPr>
      </w:pPr>
      <w:r w:rsidRPr="00BE7EDE">
        <w:rPr>
          <w:rFonts w:cs="B Lotus" w:hint="cs"/>
          <w:szCs w:val="24"/>
          <w:rtl/>
          <w:lang w:bidi="fa-IR"/>
        </w:rPr>
        <w:t>در خصوص پردازش تصاویر رنگی و تفاوت های آن با سایر تصاویر توضیح دهد.</w:t>
      </w:r>
    </w:p>
    <w:tbl>
      <w:tblPr>
        <w:bidiVisual/>
        <w:tblW w:w="992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7371"/>
        <w:gridCol w:w="1418"/>
      </w:tblGrid>
      <w:tr w:rsidR="00380DE8" w:rsidRPr="00CA2A57" w:rsidTr="00671381">
        <w:trPr>
          <w:trHeight w:val="211"/>
        </w:trPr>
        <w:tc>
          <w:tcPr>
            <w:tcW w:w="1132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7371" w:type="dxa"/>
            <w:shd w:val="clear" w:color="auto" w:fill="8DB3E2" w:themeFill="text2" w:themeFillTint="66"/>
          </w:tcPr>
          <w:p w:rsidR="00380DE8" w:rsidRPr="00CA2A57" w:rsidRDefault="00380DE8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عناوین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مدرس</w:t>
            </w:r>
          </w:p>
        </w:tc>
      </w:tr>
      <w:tr w:rsidR="00671381" w:rsidRPr="00CA2A57" w:rsidTr="00671381">
        <w:trPr>
          <w:cantSplit/>
          <w:trHeight w:val="7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مقدمه ای بر تصویر دیجیتال، اهمیت پردازش تصویر و معرفی چند نرم افزار کاربردی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162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2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 xml:space="preserve">آشنایی با نرم افزار </w:t>
            </w:r>
            <w:r w:rsidRPr="00671381">
              <w:rPr>
                <w:rFonts w:ascii="Tahoma" w:hAnsi="Tahoma" w:cs="B Lotus"/>
                <w:sz w:val="22"/>
                <w:szCs w:val="22"/>
              </w:rPr>
              <w:t>MATLAB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، ویژگیهای اصلی، عملیات ریاضی ساده و عملگرهای ریاضی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25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3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متغیرها: نام گذاری، انواع، متغیرهای ویژه، علائم نقطه گذاری و جملات توضیحی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25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</w:t>
            </w: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</w:rPr>
              <w:t xml:space="preserve"> 4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 xml:space="preserve">آشنایی با راهنمای </w:t>
            </w:r>
            <w:r w:rsidRPr="00671381">
              <w:rPr>
                <w:rFonts w:ascii="Tahoma" w:hAnsi="Tahoma" w:cs="B Lotus"/>
                <w:sz w:val="22"/>
                <w:szCs w:val="22"/>
              </w:rPr>
              <w:t>MATLAB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 xml:space="preserve"> ، بعضی از توابع ریاضی، مدیریت فایل و ایجاد فایلهای متنی (</w:t>
            </w:r>
            <w:r w:rsidRPr="00671381">
              <w:rPr>
                <w:rFonts w:ascii="Tahoma" w:hAnsi="Tahoma" w:cs="B Lotus"/>
                <w:sz w:val="22"/>
                <w:szCs w:val="22"/>
                <w:lang w:bidi="fa-IR"/>
              </w:rPr>
              <w:t>m-file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4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</w:rPr>
              <w:t xml:space="preserve"> </w:t>
            </w: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جلسات 5و6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آشنایی با آرایه ها: روشهای ایجاد آرایه، عملیات ریاضی، ترانهاده ماتریس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25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</w:t>
            </w: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</w:rPr>
              <w:t xml:space="preserve"> 7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استخراج وحذف بخشی از آرایه</w:t>
            </w:r>
            <w:r w:rsidRPr="00671381">
              <w:rPr>
                <w:rFonts w:cs="B Lotus" w:hint="cs"/>
                <w:sz w:val="22"/>
                <w:szCs w:val="22"/>
                <w:rtl/>
                <w:lang w:bidi="fa-IR"/>
              </w:rPr>
              <w:t>، جستجوی زیرآرایه، اندازه آرایه و چند تابع برای دستکاری آرایه ها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25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8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 w:rsidRPr="00671381">
              <w:rPr>
                <w:rFonts w:cs="B Lotus" w:hint="cs"/>
                <w:sz w:val="22"/>
                <w:szCs w:val="22"/>
                <w:rtl/>
                <w:lang w:bidi="fa-IR"/>
              </w:rPr>
              <w:t>چند تابع</w:t>
            </w:r>
            <w:r w:rsidRPr="00671381">
              <w:rPr>
                <w:rFonts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cs="B Lotus" w:hint="cs"/>
                <w:sz w:val="22"/>
                <w:szCs w:val="22"/>
                <w:rtl/>
                <w:lang w:bidi="fa-IR"/>
              </w:rPr>
              <w:t>ماتريسي، عملیات منطقی و رابطه ای، کار با رشته های متنی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4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جلسات 9و10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tabs>
                <w:tab w:val="right" w:pos="806"/>
              </w:tabs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تصمیم‌گیری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و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کنترل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روند، استفاده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از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حلقه‌ها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و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دستورات</w:t>
            </w:r>
            <w:r w:rsidRPr="00671381">
              <w:rPr>
                <w:rFonts w:ascii="Tahoma" w:hAnsi="Tahoma" w:cs="B Lotus"/>
                <w:sz w:val="22"/>
                <w:szCs w:val="22"/>
                <w:rtl/>
                <w:lang w:bidi="fa-IR"/>
              </w:rPr>
              <w:t xml:space="preserve"> </w:t>
            </w: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شرطی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11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ایجاد توابع در </w:t>
            </w:r>
            <w:r w:rsidRPr="00671381">
              <w:rPr>
                <w:rFonts w:ascii="Tahoma" w:hAnsi="Tahoma" w:cs="B Lotus"/>
                <w:sz w:val="22"/>
                <w:szCs w:val="22"/>
              </w:rPr>
              <w:t>MATLAB</w:t>
            </w:r>
          </w:p>
        </w:tc>
        <w:tc>
          <w:tcPr>
            <w:tcW w:w="1418" w:type="dxa"/>
            <w:vAlign w:val="center"/>
          </w:tcPr>
          <w:p w:rsidR="00671381" w:rsidRPr="00671381" w:rsidRDefault="00671381" w:rsidP="00671381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12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تجزیه و تحلیل فوریه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13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 w:rsidRPr="00671381">
              <w:rPr>
                <w:rFonts w:cs="B Lotus" w:hint="cs"/>
                <w:sz w:val="22"/>
                <w:szCs w:val="22"/>
                <w:rtl/>
                <w:lang w:bidi="fa-IR"/>
              </w:rPr>
              <w:t>رسم نمودارهای دو بعدی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14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آزمون میان ترم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lastRenderedPageBreak/>
              <w:t>جلسات 15و16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آشنایی با جعبه ابزار پردازش تصویر ، انواع تصاویر، خواندن و نمایش تصاویر و نوشتن فایل های گرافیکی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17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تبدیل تصاویر به فرمت های مختلف، عملیات ریاضی روی تصاویر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18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عملیات هندسی روی تصاویر: تغییر ابعاد، چرخش و برش تصاویر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19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فیلترهای خطی و طراحی فیلتر، آنالیز و بهسازی تصویر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20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عملیات روی تصاویر باینری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21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استخراج مشخصات هندسی اشیا در تصاویر باینری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22و23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پردازش در حوزه فرکانس: تبدیل فوریه دو بعدی روی تصاویر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24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فیلترینگ در حوزه فرکانس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671381" w:rsidRPr="00CA2A57" w:rsidTr="00671381">
        <w:trPr>
          <w:cantSplit/>
          <w:trHeight w:val="210"/>
        </w:trPr>
        <w:tc>
          <w:tcPr>
            <w:tcW w:w="1132" w:type="dxa"/>
            <w:vAlign w:val="center"/>
          </w:tcPr>
          <w:p w:rsidR="00671381" w:rsidRPr="00671381" w:rsidRDefault="00671381" w:rsidP="00671381">
            <w:pPr>
              <w:rPr>
                <w:rFonts w:ascii="Arial" w:hAnsi="Arial" w:cs="B Lotus"/>
                <w:color w:val="000000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Arial" w:hAnsi="Arial" w:cs="B Lotus" w:hint="cs"/>
                <w:color w:val="000000"/>
                <w:sz w:val="22"/>
                <w:szCs w:val="22"/>
                <w:rtl/>
                <w:lang w:bidi="fa-IR"/>
              </w:rPr>
              <w:t>جلسه 25</w:t>
            </w:r>
          </w:p>
        </w:tc>
        <w:tc>
          <w:tcPr>
            <w:tcW w:w="7371" w:type="dxa"/>
          </w:tcPr>
          <w:p w:rsidR="00671381" w:rsidRPr="00671381" w:rsidRDefault="00671381" w:rsidP="00671381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  <w:lang w:bidi="fa-IR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مقدمه ای بر پردازش تصاویر رنگی</w:t>
            </w:r>
          </w:p>
        </w:tc>
        <w:tc>
          <w:tcPr>
            <w:tcW w:w="1418" w:type="dxa"/>
          </w:tcPr>
          <w:p w:rsidR="00671381" w:rsidRPr="00671381" w:rsidRDefault="00671381" w:rsidP="00671381">
            <w:pPr>
              <w:rPr>
                <w:sz w:val="22"/>
                <w:szCs w:val="22"/>
              </w:rPr>
            </w:pPr>
            <w:r w:rsidRPr="00671381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</w:tbl>
    <w:p w:rsidR="00A31A7C" w:rsidRPr="00F103DA" w:rsidRDefault="00F12174" w:rsidP="00A31A7C">
      <w:pPr>
        <w:rPr>
          <w:rFonts w:ascii="Tahoma" w:hAnsi="Tahoma" w:cs="B Lotus"/>
          <w:szCs w:val="24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روش تدریس: </w:t>
      </w:r>
      <w:r w:rsidR="00A31A7C" w:rsidRPr="00836BB6">
        <w:rPr>
          <w:rFonts w:ascii="Tahoma" w:hAnsi="Tahoma" w:cs="B Lotus"/>
          <w:szCs w:val="24"/>
          <w:rtl/>
          <w:lang w:bidi="fa-IR"/>
        </w:rPr>
        <w:t xml:space="preserve">سخنراني </w:t>
      </w:r>
      <w:r w:rsidR="00A31A7C" w:rsidRPr="00836BB6">
        <w:rPr>
          <w:rFonts w:ascii="Tahoma" w:hAnsi="Tahoma" w:cs="B Lotus" w:hint="cs"/>
          <w:szCs w:val="24"/>
          <w:rtl/>
          <w:lang w:bidi="fa-IR"/>
        </w:rPr>
        <w:t xml:space="preserve">تعاملی </w:t>
      </w:r>
      <w:r w:rsidR="00A31A7C" w:rsidRPr="00836BB6">
        <w:rPr>
          <w:rFonts w:ascii="Tahoma" w:hAnsi="Tahoma" w:cs="B Lotus"/>
          <w:szCs w:val="24"/>
          <w:rtl/>
          <w:lang w:bidi="fa-IR"/>
        </w:rPr>
        <w:t xml:space="preserve">و </w:t>
      </w:r>
      <w:r w:rsidR="00A31A7C" w:rsidRPr="00836BB6">
        <w:rPr>
          <w:rFonts w:ascii="Tahoma" w:hAnsi="Tahoma" w:cs="B Lotus"/>
          <w:szCs w:val="24"/>
          <w:rtl/>
        </w:rPr>
        <w:t xml:space="preserve">پرسش و پاسخ </w:t>
      </w:r>
      <w:r w:rsidR="00A31A7C" w:rsidRPr="00836BB6">
        <w:rPr>
          <w:rFonts w:ascii="Tahoma" w:hAnsi="Tahoma" w:cs="B Lotus" w:hint="cs"/>
          <w:szCs w:val="24"/>
          <w:rtl/>
          <w:lang w:bidi="fa-IR"/>
        </w:rPr>
        <w:t xml:space="preserve">با </w:t>
      </w:r>
      <w:r w:rsidR="00A31A7C" w:rsidRPr="00836BB6">
        <w:rPr>
          <w:rFonts w:ascii="Tahoma" w:hAnsi="Tahoma" w:cs="B Lotus"/>
          <w:szCs w:val="24"/>
          <w:rtl/>
          <w:lang w:bidi="fa-IR"/>
        </w:rPr>
        <w:t xml:space="preserve">نمايش اسلايدهاي </w:t>
      </w:r>
      <w:r w:rsidR="00A31A7C" w:rsidRPr="00836BB6">
        <w:rPr>
          <w:rFonts w:ascii="Tahoma" w:hAnsi="Tahoma" w:cs="B Lotus"/>
          <w:szCs w:val="24"/>
          <w:lang w:bidi="fa-IR"/>
        </w:rPr>
        <w:t>Power point</w:t>
      </w:r>
      <w:r w:rsidR="00A31A7C" w:rsidRPr="00F103DA">
        <w:rPr>
          <w:rFonts w:ascii="Tahoma" w:hAnsi="Tahoma" w:cs="B Lotus" w:hint="cs"/>
          <w:szCs w:val="24"/>
          <w:rtl/>
          <w:lang w:bidi="fa-IR"/>
        </w:rPr>
        <w:t xml:space="preserve">، کار عملی با نرم افزار </w:t>
      </w:r>
      <w:r w:rsidR="00A31A7C">
        <w:rPr>
          <w:rFonts w:ascii="Tahoma" w:hAnsi="Tahoma" w:cs="B Lotus"/>
          <w:szCs w:val="24"/>
          <w:lang w:bidi="fa-IR"/>
        </w:rPr>
        <w:t>MATLAB</w:t>
      </w:r>
      <w:r w:rsidR="00A31A7C">
        <w:rPr>
          <w:rFonts w:ascii="Tahoma" w:hAnsi="Tahoma" w:cs="B Lotus" w:hint="cs"/>
          <w:szCs w:val="24"/>
          <w:rtl/>
          <w:lang w:bidi="fa-IR"/>
        </w:rPr>
        <w:t xml:space="preserve"> </w:t>
      </w:r>
      <w:r w:rsidR="00A31A7C" w:rsidRPr="00F103DA">
        <w:rPr>
          <w:rFonts w:ascii="Tahoma" w:hAnsi="Tahoma" w:cs="B Lotus" w:hint="cs"/>
          <w:szCs w:val="24"/>
          <w:rtl/>
          <w:lang w:bidi="fa-IR"/>
        </w:rPr>
        <w:t>در کارگاه مرکز کامپیوتر</w:t>
      </w:r>
    </w:p>
    <w:p w:rsidR="00F12174" w:rsidRPr="00B8617F" w:rsidRDefault="00F12174" w:rsidP="00A31A7C">
      <w:pPr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وظایف و تکالیف دانشجو</w:t>
      </w:r>
      <w:r w:rsidR="00A31A7C" w:rsidRPr="00F12174">
        <w:rPr>
          <w:rFonts w:cs="B Lotus" w:hint="cs"/>
          <w:b/>
          <w:bCs/>
          <w:color w:val="002060"/>
          <w:szCs w:val="24"/>
          <w:rtl/>
          <w:lang w:bidi="fa-IR"/>
        </w:rPr>
        <w:t>:</w:t>
      </w:r>
      <w:r w:rsidR="00A31A7C">
        <w:rPr>
          <w:rFonts w:cs="B Titr"/>
          <w:sz w:val="28"/>
          <w:lang w:bidi="fa-IR"/>
        </w:rPr>
        <w:t xml:space="preserve"> </w:t>
      </w:r>
      <w:r w:rsidR="00A31A7C" w:rsidRPr="00836BB6">
        <w:rPr>
          <w:rFonts w:ascii="Tahoma" w:hAnsi="Tahoma" w:cs="B Lotus"/>
          <w:szCs w:val="24"/>
          <w:rtl/>
        </w:rPr>
        <w:t>حضور مؤثر و مستمر در كلاس و شركت در فعاليتهاي آموزشي</w:t>
      </w:r>
      <w:r w:rsidR="00A31A7C">
        <w:rPr>
          <w:rFonts w:ascii="Tahoma" w:hAnsi="Tahoma" w:cs="B Lotus" w:hint="cs"/>
          <w:szCs w:val="24"/>
          <w:rtl/>
        </w:rPr>
        <w:t>، انجام تکالیف و تمرین های کلاسی</w:t>
      </w:r>
    </w:p>
    <w:p w:rsidR="00F12174" w:rsidRDefault="00F12174" w:rsidP="00A31A7C">
      <w:pPr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نحوه ارزشیابی دانشجو:</w:t>
      </w:r>
      <w:r>
        <w:rPr>
          <w:rFonts w:cs="B Titr" w:hint="cs"/>
          <w:sz w:val="28"/>
          <w:rtl/>
          <w:lang w:bidi="fa-IR"/>
        </w:rPr>
        <w:t xml:space="preserve"> </w:t>
      </w:r>
      <w:r w:rsidR="00A31A7C" w:rsidRPr="0042672E">
        <w:rPr>
          <w:rFonts w:cs="B Lotus" w:hint="cs"/>
          <w:szCs w:val="24"/>
          <w:rtl/>
          <w:lang w:bidi="fa-IR"/>
        </w:rPr>
        <w:t xml:space="preserve">تکالیف کلاسی 2 نمره، </w:t>
      </w:r>
      <w:r w:rsidR="00A31A7C" w:rsidRPr="00836BB6">
        <w:rPr>
          <w:rFonts w:cs="B Lotus" w:hint="cs"/>
          <w:szCs w:val="24"/>
          <w:rtl/>
          <w:lang w:bidi="fa-IR"/>
        </w:rPr>
        <w:t>آزمون میان ترم</w:t>
      </w:r>
      <w:r w:rsidR="00A31A7C">
        <w:rPr>
          <w:rFonts w:cs="B Lotus" w:hint="cs"/>
          <w:szCs w:val="24"/>
          <w:rtl/>
          <w:lang w:bidi="fa-IR"/>
        </w:rPr>
        <w:t xml:space="preserve"> تئوری و عملی 9</w:t>
      </w:r>
      <w:r w:rsidR="00A31A7C" w:rsidRPr="00836BB6">
        <w:rPr>
          <w:rFonts w:cs="B Lotus" w:hint="cs"/>
          <w:szCs w:val="24"/>
          <w:rtl/>
          <w:lang w:bidi="fa-IR"/>
        </w:rPr>
        <w:t xml:space="preserve"> نمره، آزمون پایان ترم</w:t>
      </w:r>
      <w:r w:rsidR="00A31A7C">
        <w:rPr>
          <w:rFonts w:cs="B Lotus" w:hint="cs"/>
          <w:szCs w:val="24"/>
          <w:rtl/>
          <w:lang w:bidi="fa-IR"/>
        </w:rPr>
        <w:t xml:space="preserve"> تئوری و عملی</w:t>
      </w:r>
      <w:r w:rsidR="00A31A7C" w:rsidRPr="00836BB6">
        <w:rPr>
          <w:rFonts w:cs="B Lotus" w:hint="cs"/>
          <w:szCs w:val="24"/>
          <w:rtl/>
          <w:lang w:bidi="fa-IR"/>
        </w:rPr>
        <w:t xml:space="preserve"> </w:t>
      </w:r>
      <w:r w:rsidR="00A31A7C">
        <w:rPr>
          <w:rFonts w:cs="B Lotus" w:hint="cs"/>
          <w:szCs w:val="24"/>
          <w:rtl/>
          <w:lang w:bidi="fa-IR"/>
        </w:rPr>
        <w:t>9</w:t>
      </w:r>
      <w:r w:rsidR="00A31A7C" w:rsidRPr="00836BB6">
        <w:rPr>
          <w:rFonts w:cs="B Lotus" w:hint="cs"/>
          <w:szCs w:val="24"/>
          <w:rtl/>
          <w:lang w:bidi="fa-IR"/>
        </w:rPr>
        <w:t xml:space="preserve"> نمره</w:t>
      </w:r>
    </w:p>
    <w:p w:rsidR="00F12174" w:rsidRPr="002845B5" w:rsidRDefault="00F12174" w:rsidP="00F12174">
      <w:pPr>
        <w:rPr>
          <w:rFonts w:cs="B Lotus"/>
          <w:b/>
          <w:bCs/>
          <w:color w:val="002060"/>
          <w:sz w:val="20"/>
          <w:szCs w:val="20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منابع مطالعاتی: </w:t>
      </w:r>
      <w:bookmarkStart w:id="0" w:name="_GoBack"/>
    </w:p>
    <w:p w:rsidR="00A31A7C" w:rsidRPr="002845B5" w:rsidRDefault="00A31A7C" w:rsidP="00A31A7C">
      <w:pPr>
        <w:pStyle w:val="ListParagraph"/>
        <w:numPr>
          <w:ilvl w:val="0"/>
          <w:numId w:val="22"/>
        </w:numPr>
        <w:bidi w:val="0"/>
        <w:spacing w:after="200" w:line="276" w:lineRule="auto"/>
        <w:rPr>
          <w:szCs w:val="24"/>
          <w:lang w:bidi="fa-IR"/>
        </w:rPr>
      </w:pPr>
      <w:r w:rsidRPr="002845B5">
        <w:rPr>
          <w:szCs w:val="24"/>
          <w:lang w:bidi="fa-IR"/>
        </w:rPr>
        <w:t xml:space="preserve">Amos </w:t>
      </w:r>
      <w:proofErr w:type="spellStart"/>
      <w:r w:rsidRPr="002845B5">
        <w:rPr>
          <w:szCs w:val="24"/>
          <w:lang w:bidi="fa-IR"/>
        </w:rPr>
        <w:t>Gilat</w:t>
      </w:r>
      <w:proofErr w:type="spellEnd"/>
      <w:r w:rsidRPr="002845B5">
        <w:rPr>
          <w:szCs w:val="24"/>
          <w:lang w:bidi="fa-IR"/>
        </w:rPr>
        <w:t>, MATLAB: An Introduction with Applications</w:t>
      </w:r>
    </w:p>
    <w:p w:rsidR="00C41680" w:rsidRPr="002845B5" w:rsidRDefault="00A31A7C" w:rsidP="00A31A7C">
      <w:pPr>
        <w:pStyle w:val="ListParagraph"/>
        <w:numPr>
          <w:ilvl w:val="0"/>
          <w:numId w:val="22"/>
        </w:numPr>
        <w:spacing w:after="200" w:line="276" w:lineRule="auto"/>
        <w:rPr>
          <w:szCs w:val="24"/>
          <w:lang w:bidi="fa-IR"/>
        </w:rPr>
      </w:pPr>
      <w:r w:rsidRPr="002845B5">
        <w:rPr>
          <w:rFonts w:hint="cs"/>
          <w:szCs w:val="24"/>
          <w:rtl/>
          <w:lang w:bidi="fa-IR"/>
        </w:rPr>
        <w:t xml:space="preserve">پردازش تصاویر دیجیتال در </w:t>
      </w:r>
      <w:r w:rsidRPr="002845B5">
        <w:rPr>
          <w:szCs w:val="24"/>
          <w:lang w:bidi="fa-IR"/>
        </w:rPr>
        <w:t>MATLABT</w:t>
      </w:r>
      <w:r w:rsidRPr="002845B5">
        <w:rPr>
          <w:rFonts w:hint="cs"/>
          <w:szCs w:val="24"/>
          <w:rtl/>
          <w:lang w:bidi="fa-IR"/>
        </w:rPr>
        <w:t>، رافائل سی گونزالس، ریچارد ای وودز، استیون ال ادینز ترجمه سید مصطفی کیا، انتشارات دانشگاهی کیان</w:t>
      </w:r>
      <w:bookmarkEnd w:id="0"/>
    </w:p>
    <w:sectPr w:rsidR="00C41680" w:rsidRPr="002845B5" w:rsidSect="000B47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134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DF" w:rsidRDefault="00F229DF" w:rsidP="00A54D21">
      <w:r>
        <w:separator/>
      </w:r>
    </w:p>
  </w:endnote>
  <w:endnote w:type="continuationSeparator" w:id="0">
    <w:p w:rsidR="00F229DF" w:rsidRDefault="00F229DF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EC2683">
        <w:pPr>
          <w:pStyle w:val="Footer"/>
          <w:jc w:val="center"/>
        </w:pPr>
        <w:r>
          <w:fldChar w:fldCharType="begin"/>
        </w:r>
        <w:r w:rsidR="00D26520">
          <w:instrText xml:space="preserve"> PAGE   \* MERGEFORMAT </w:instrText>
        </w:r>
        <w:r>
          <w:fldChar w:fldCharType="separate"/>
        </w:r>
        <w:r w:rsidR="00284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DF" w:rsidRDefault="00F229DF" w:rsidP="00A54D21">
      <w:r>
        <w:separator/>
      </w:r>
    </w:p>
  </w:footnote>
  <w:footnote w:type="continuationSeparator" w:id="0">
    <w:p w:rsidR="00F229DF" w:rsidRDefault="00F229DF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59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Pr="001D788B" w:rsidRDefault="00DA26D3" w:rsidP="001D788B">
    <w:pPr>
      <w:pStyle w:val="Header"/>
      <w:tabs>
        <w:tab w:val="clear" w:pos="9360"/>
        <w:tab w:val="left" w:pos="3885"/>
        <w:tab w:val="center" w:pos="5130"/>
        <w:tab w:val="center" w:pos="5760"/>
        <w:tab w:val="left" w:pos="9300"/>
        <w:tab w:val="right" w:pos="10080"/>
      </w:tabs>
      <w:rPr>
        <w:color w:val="00206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BDB951A" wp14:editId="11F3F318">
              <wp:simplePos x="0" y="0"/>
              <wp:positionH relativeFrom="page">
                <wp:align>center</wp:align>
              </wp:positionH>
              <wp:positionV relativeFrom="paragraph">
                <wp:posOffset>-49530</wp:posOffset>
              </wp:positionV>
              <wp:extent cx="7143750" cy="342900"/>
              <wp:effectExtent l="0" t="0" r="19050" b="190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26D3" w:rsidRPr="00262C03" w:rsidRDefault="00DA26D3" w:rsidP="00DA26D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B95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3.9pt;width:562.5pt;height:27pt;z-index:2516664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cmpQIAANYFAAAOAAAAZHJzL2Uyb0RvYy54bWysVEtPGzEQvlfqf7B8L5uE0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" fillcolor="#f2f2f2 [3052]" strokeweight=".5pt">
              <v:textbox>
                <w:txbxContent>
                  <w:p w:rsidR="00DA26D3" w:rsidRPr="00262C03" w:rsidRDefault="00DA26D3" w:rsidP="00DA26D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</w:p>
  <w:p w:rsidR="008F1559" w:rsidRPr="004862C1" w:rsidRDefault="0052400A" w:rsidP="0052400A">
    <w:pPr>
      <w:pStyle w:val="Header"/>
      <w:tabs>
        <w:tab w:val="clear" w:pos="9360"/>
        <w:tab w:val="left" w:pos="300"/>
        <w:tab w:val="left" w:pos="2220"/>
        <w:tab w:val="left" w:pos="3885"/>
        <w:tab w:val="center" w:pos="5040"/>
        <w:tab w:val="center" w:pos="5760"/>
        <w:tab w:val="right" w:pos="10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0E" w:rsidRDefault="00262C03" w:rsidP="0052400A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page">
                <wp:posOffset>304800</wp:posOffset>
              </wp:positionH>
              <wp:positionV relativeFrom="paragraph">
                <wp:posOffset>-28574</wp:posOffset>
              </wp:positionV>
              <wp:extent cx="7143750" cy="342900"/>
              <wp:effectExtent l="0" t="0" r="1905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C03" w:rsidRPr="00262C03" w:rsidRDefault="00262C0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4pt;margin-top:-2.25pt;width:562.5pt;height:27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QKpwIAAN0FAAAOAAAAZHJzL2Uyb0RvYy54bWysVEtPGzEQvlfqf7B8L5uEp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" fillcolor="#f2f2f2 [3052]" strokeweight=".5pt">
              <v:textbox>
                <w:txbxContent>
                  <w:p w:rsidR="00262C03" w:rsidRPr="00262C03" w:rsidRDefault="00262C0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572941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rtl/>
      </w:rPr>
      <w:tab/>
    </w:r>
    <w:r>
      <w:rPr>
        <w:rtl/>
      </w:rPr>
      <w:tab/>
    </w:r>
    <w:r w:rsidR="0052400A">
      <w:rPr>
        <w:rtl/>
      </w:rPr>
      <w:tab/>
    </w:r>
    <w:r w:rsidR="0052400A">
      <w:rPr>
        <w:rFonts w:hint="cs"/>
        <w:rtl/>
      </w:rPr>
      <w:t xml:space="preserve">    </w:t>
    </w:r>
    <w:r>
      <w:rPr>
        <w:rtl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38" behindDoc="1" locked="0" layoutInCell="1" allowOverlap="1">
              <wp:simplePos x="0" y="0"/>
              <wp:positionH relativeFrom="column">
                <wp:posOffset>2771775</wp:posOffset>
              </wp:positionH>
              <wp:positionV relativeFrom="paragraph">
                <wp:posOffset>99060</wp:posOffset>
              </wp:positionV>
              <wp:extent cx="1200150" cy="16573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65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3410E" w:rsidRDefault="00D3410E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69D8D0A0" wp14:editId="3DC88BE7">
                                <wp:extent cx="1010920" cy="1547042"/>
                                <wp:effectExtent l="0" t="0" r="0" b="0"/>
                                <wp:docPr id="3" name="Picture 6" descr="ar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920" cy="1547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18.25pt;margin-top:7.8pt;width:94.5pt;height:130.5pt;z-index:-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" fillcolor="white [3201]" strokecolor="white [3212]" strokeweight=".5pt">
              <v:textbox>
                <w:txbxContent>
                  <w:p w:rsidR="00D3410E" w:rsidRDefault="00D3410E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69D8D0A0" wp14:editId="3DC88BE7">
                          <wp:extent cx="1010920" cy="1547042"/>
                          <wp:effectExtent l="0" t="0" r="0" b="0"/>
                          <wp:docPr id="3" name="Picture 6" descr="ar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920" cy="1547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3410E" w:rsidRDefault="00D3410E" w:rsidP="00D3410E">
    <w:pPr>
      <w:pStyle w:val="Header"/>
      <w:tabs>
        <w:tab w:val="clear" w:pos="4680"/>
        <w:tab w:val="clear" w:pos="9360"/>
        <w:tab w:val="left" w:pos="597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clear" w:pos="4680"/>
        <w:tab w:val="clear" w:pos="9360"/>
        <w:tab w:val="left" w:pos="411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63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DC4"/>
    <w:multiLevelType w:val="hybridMultilevel"/>
    <w:tmpl w:val="63369280"/>
    <w:lvl w:ilvl="0" w:tplc="1EBC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476B8"/>
    <w:multiLevelType w:val="hybridMultilevel"/>
    <w:tmpl w:val="22B6E708"/>
    <w:lvl w:ilvl="0" w:tplc="5FE090B6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53E2646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1640"/>
    <w:multiLevelType w:val="hybridMultilevel"/>
    <w:tmpl w:val="D49CD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16193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59C"/>
    <w:multiLevelType w:val="hybridMultilevel"/>
    <w:tmpl w:val="55588F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AD046F"/>
    <w:multiLevelType w:val="hybridMultilevel"/>
    <w:tmpl w:val="3F0C08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2B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B0E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0B4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EF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40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604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A8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4B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41674EB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78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CF3572"/>
    <w:multiLevelType w:val="hybridMultilevel"/>
    <w:tmpl w:val="206E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5505D"/>
    <w:multiLevelType w:val="hybridMultilevel"/>
    <w:tmpl w:val="A270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6BCA"/>
    <w:multiLevelType w:val="multilevel"/>
    <w:tmpl w:val="D89C9A0E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arabicAlpha"/>
      <w:lvlText w:val="%2."/>
      <w:lvlJc w:val="left"/>
      <w:pPr>
        <w:ind w:left="144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3C623F"/>
    <w:multiLevelType w:val="hybridMultilevel"/>
    <w:tmpl w:val="8F3676FA"/>
    <w:lvl w:ilvl="0" w:tplc="DE8E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C6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06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88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68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E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C9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7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48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21951"/>
    <w:multiLevelType w:val="hybridMultilevel"/>
    <w:tmpl w:val="4FEC7844"/>
    <w:lvl w:ilvl="0" w:tplc="923EB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5399"/>
    <w:multiLevelType w:val="hybridMultilevel"/>
    <w:tmpl w:val="6512C5F8"/>
    <w:lvl w:ilvl="0" w:tplc="F20A290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45405"/>
    <w:multiLevelType w:val="hybridMultilevel"/>
    <w:tmpl w:val="B21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1441"/>
    <w:multiLevelType w:val="hybridMultilevel"/>
    <w:tmpl w:val="10D64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5568"/>
    <w:multiLevelType w:val="hybridMultilevel"/>
    <w:tmpl w:val="AE3E34B8"/>
    <w:lvl w:ilvl="0" w:tplc="F08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119F2"/>
    <w:multiLevelType w:val="hybridMultilevel"/>
    <w:tmpl w:val="1F50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26FDC"/>
    <w:multiLevelType w:val="hybridMultilevel"/>
    <w:tmpl w:val="DEC4B68A"/>
    <w:lvl w:ilvl="0" w:tplc="E180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52C61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78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19"/>
  </w:num>
  <w:num w:numId="9">
    <w:abstractNumId w:val="17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18"/>
  </w:num>
  <w:num w:numId="17">
    <w:abstractNumId w:val="14"/>
  </w:num>
  <w:num w:numId="18">
    <w:abstractNumId w:val="1"/>
  </w:num>
  <w:num w:numId="19">
    <w:abstractNumId w:val="3"/>
  </w:num>
  <w:num w:numId="20">
    <w:abstractNumId w:val="1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2581D"/>
    <w:rsid w:val="00036901"/>
    <w:rsid w:val="00055B26"/>
    <w:rsid w:val="0005763B"/>
    <w:rsid w:val="000B47DA"/>
    <w:rsid w:val="0010428C"/>
    <w:rsid w:val="0010559F"/>
    <w:rsid w:val="001257B8"/>
    <w:rsid w:val="001409D7"/>
    <w:rsid w:val="00143F4C"/>
    <w:rsid w:val="00146804"/>
    <w:rsid w:val="00151357"/>
    <w:rsid w:val="00162485"/>
    <w:rsid w:val="00176668"/>
    <w:rsid w:val="001A116F"/>
    <w:rsid w:val="001B4790"/>
    <w:rsid w:val="001B670F"/>
    <w:rsid w:val="001D2C25"/>
    <w:rsid w:val="001D2DBE"/>
    <w:rsid w:val="001D788B"/>
    <w:rsid w:val="001F73C0"/>
    <w:rsid w:val="00204BAB"/>
    <w:rsid w:val="0023460D"/>
    <w:rsid w:val="002477D8"/>
    <w:rsid w:val="00250ECA"/>
    <w:rsid w:val="002627A9"/>
    <w:rsid w:val="00262C03"/>
    <w:rsid w:val="002845B5"/>
    <w:rsid w:val="002942C2"/>
    <w:rsid w:val="002F12C2"/>
    <w:rsid w:val="002F499F"/>
    <w:rsid w:val="002F71D5"/>
    <w:rsid w:val="00307182"/>
    <w:rsid w:val="00312F78"/>
    <w:rsid w:val="003149CB"/>
    <w:rsid w:val="00317050"/>
    <w:rsid w:val="0032709D"/>
    <w:rsid w:val="00331EEB"/>
    <w:rsid w:val="003544E6"/>
    <w:rsid w:val="00380DE8"/>
    <w:rsid w:val="003831C5"/>
    <w:rsid w:val="00392A6C"/>
    <w:rsid w:val="003B3554"/>
    <w:rsid w:val="003D2123"/>
    <w:rsid w:val="003D61F1"/>
    <w:rsid w:val="003E17BC"/>
    <w:rsid w:val="003E5F22"/>
    <w:rsid w:val="003F19EE"/>
    <w:rsid w:val="004002CB"/>
    <w:rsid w:val="00413985"/>
    <w:rsid w:val="004204CE"/>
    <w:rsid w:val="00424E9F"/>
    <w:rsid w:val="004339CA"/>
    <w:rsid w:val="00437C90"/>
    <w:rsid w:val="00442AA2"/>
    <w:rsid w:val="0044509F"/>
    <w:rsid w:val="004511E6"/>
    <w:rsid w:val="004563B3"/>
    <w:rsid w:val="004640C7"/>
    <w:rsid w:val="00464764"/>
    <w:rsid w:val="00472A6F"/>
    <w:rsid w:val="004755F5"/>
    <w:rsid w:val="00484850"/>
    <w:rsid w:val="004862C1"/>
    <w:rsid w:val="004A27EE"/>
    <w:rsid w:val="004C0757"/>
    <w:rsid w:val="004C55AE"/>
    <w:rsid w:val="004E156F"/>
    <w:rsid w:val="005014BB"/>
    <w:rsid w:val="00523AC7"/>
    <w:rsid w:val="0052400A"/>
    <w:rsid w:val="00530C99"/>
    <w:rsid w:val="00550998"/>
    <w:rsid w:val="00556804"/>
    <w:rsid w:val="00565382"/>
    <w:rsid w:val="00572941"/>
    <w:rsid w:val="00586058"/>
    <w:rsid w:val="00597BD3"/>
    <w:rsid w:val="005A2C21"/>
    <w:rsid w:val="005B14F7"/>
    <w:rsid w:val="005B2C3A"/>
    <w:rsid w:val="005C0156"/>
    <w:rsid w:val="00602D04"/>
    <w:rsid w:val="00616EE9"/>
    <w:rsid w:val="00620690"/>
    <w:rsid w:val="0062643F"/>
    <w:rsid w:val="00627566"/>
    <w:rsid w:val="00631311"/>
    <w:rsid w:val="0064060E"/>
    <w:rsid w:val="006469FB"/>
    <w:rsid w:val="006639DF"/>
    <w:rsid w:val="00671381"/>
    <w:rsid w:val="006767DE"/>
    <w:rsid w:val="006B5BBD"/>
    <w:rsid w:val="006D4955"/>
    <w:rsid w:val="006D5186"/>
    <w:rsid w:val="006D774E"/>
    <w:rsid w:val="006E5337"/>
    <w:rsid w:val="006E7F30"/>
    <w:rsid w:val="006F49D6"/>
    <w:rsid w:val="007036DC"/>
    <w:rsid w:val="0072076F"/>
    <w:rsid w:val="00721187"/>
    <w:rsid w:val="00742DC8"/>
    <w:rsid w:val="00746B42"/>
    <w:rsid w:val="00760B64"/>
    <w:rsid w:val="007618AB"/>
    <w:rsid w:val="00771221"/>
    <w:rsid w:val="00777446"/>
    <w:rsid w:val="007828DF"/>
    <w:rsid w:val="00790D97"/>
    <w:rsid w:val="007A3479"/>
    <w:rsid w:val="007D01FE"/>
    <w:rsid w:val="007D0256"/>
    <w:rsid w:val="007D44F3"/>
    <w:rsid w:val="007E13EF"/>
    <w:rsid w:val="007E7129"/>
    <w:rsid w:val="007F16EA"/>
    <w:rsid w:val="007F56B2"/>
    <w:rsid w:val="00816A0E"/>
    <w:rsid w:val="00821D78"/>
    <w:rsid w:val="00825BCB"/>
    <w:rsid w:val="00855C5D"/>
    <w:rsid w:val="008637E0"/>
    <w:rsid w:val="00863C43"/>
    <w:rsid w:val="00872DA5"/>
    <w:rsid w:val="008A2EB9"/>
    <w:rsid w:val="008D735D"/>
    <w:rsid w:val="008E379E"/>
    <w:rsid w:val="008E57C9"/>
    <w:rsid w:val="008F1559"/>
    <w:rsid w:val="008F2E3F"/>
    <w:rsid w:val="00905611"/>
    <w:rsid w:val="00925A01"/>
    <w:rsid w:val="009379CD"/>
    <w:rsid w:val="0095356F"/>
    <w:rsid w:val="00961B08"/>
    <w:rsid w:val="00966FAF"/>
    <w:rsid w:val="009909DD"/>
    <w:rsid w:val="009A56FE"/>
    <w:rsid w:val="009A741E"/>
    <w:rsid w:val="009B3891"/>
    <w:rsid w:val="00A173EF"/>
    <w:rsid w:val="00A207E6"/>
    <w:rsid w:val="00A31A7C"/>
    <w:rsid w:val="00A32CF8"/>
    <w:rsid w:val="00A54D21"/>
    <w:rsid w:val="00A75660"/>
    <w:rsid w:val="00A8241E"/>
    <w:rsid w:val="00AA0482"/>
    <w:rsid w:val="00AA3317"/>
    <w:rsid w:val="00AB3821"/>
    <w:rsid w:val="00AC3AD1"/>
    <w:rsid w:val="00AC73E9"/>
    <w:rsid w:val="00AD64B9"/>
    <w:rsid w:val="00AF049E"/>
    <w:rsid w:val="00AF1B3A"/>
    <w:rsid w:val="00B064FB"/>
    <w:rsid w:val="00B177AE"/>
    <w:rsid w:val="00B37E1C"/>
    <w:rsid w:val="00B407DD"/>
    <w:rsid w:val="00B479A2"/>
    <w:rsid w:val="00B63BA8"/>
    <w:rsid w:val="00B71F58"/>
    <w:rsid w:val="00B721A0"/>
    <w:rsid w:val="00B80274"/>
    <w:rsid w:val="00B87524"/>
    <w:rsid w:val="00B90503"/>
    <w:rsid w:val="00B90602"/>
    <w:rsid w:val="00B90B57"/>
    <w:rsid w:val="00BA09CC"/>
    <w:rsid w:val="00BA30D2"/>
    <w:rsid w:val="00BA6F62"/>
    <w:rsid w:val="00BC2492"/>
    <w:rsid w:val="00BC35FC"/>
    <w:rsid w:val="00BE0B5F"/>
    <w:rsid w:val="00BE7EDE"/>
    <w:rsid w:val="00BF00B4"/>
    <w:rsid w:val="00BF0E18"/>
    <w:rsid w:val="00C002AB"/>
    <w:rsid w:val="00C01AD0"/>
    <w:rsid w:val="00C309A3"/>
    <w:rsid w:val="00C41680"/>
    <w:rsid w:val="00C42423"/>
    <w:rsid w:val="00C42A2A"/>
    <w:rsid w:val="00C64369"/>
    <w:rsid w:val="00C64D05"/>
    <w:rsid w:val="00C76DC2"/>
    <w:rsid w:val="00C924B1"/>
    <w:rsid w:val="00C92EA8"/>
    <w:rsid w:val="00C93344"/>
    <w:rsid w:val="00CA2A57"/>
    <w:rsid w:val="00CD2824"/>
    <w:rsid w:val="00CE2096"/>
    <w:rsid w:val="00CE44F0"/>
    <w:rsid w:val="00CE45B4"/>
    <w:rsid w:val="00CE5720"/>
    <w:rsid w:val="00D040F3"/>
    <w:rsid w:val="00D04ADA"/>
    <w:rsid w:val="00D11025"/>
    <w:rsid w:val="00D16D04"/>
    <w:rsid w:val="00D20CA7"/>
    <w:rsid w:val="00D26520"/>
    <w:rsid w:val="00D338FC"/>
    <w:rsid w:val="00D3410E"/>
    <w:rsid w:val="00D631F6"/>
    <w:rsid w:val="00D75822"/>
    <w:rsid w:val="00DA26D3"/>
    <w:rsid w:val="00DF41B2"/>
    <w:rsid w:val="00E01C00"/>
    <w:rsid w:val="00E05414"/>
    <w:rsid w:val="00E07E14"/>
    <w:rsid w:val="00E13631"/>
    <w:rsid w:val="00E4360F"/>
    <w:rsid w:val="00E50A4F"/>
    <w:rsid w:val="00E5783A"/>
    <w:rsid w:val="00E75FF5"/>
    <w:rsid w:val="00EA7FC9"/>
    <w:rsid w:val="00EB6626"/>
    <w:rsid w:val="00EC2683"/>
    <w:rsid w:val="00ED5C37"/>
    <w:rsid w:val="00EE3915"/>
    <w:rsid w:val="00EE4F12"/>
    <w:rsid w:val="00EF5791"/>
    <w:rsid w:val="00F05A42"/>
    <w:rsid w:val="00F12174"/>
    <w:rsid w:val="00F229DF"/>
    <w:rsid w:val="00F44425"/>
    <w:rsid w:val="00F5680A"/>
    <w:rsid w:val="00F65183"/>
    <w:rsid w:val="00F65B93"/>
    <w:rsid w:val="00F731C8"/>
    <w:rsid w:val="00F76B50"/>
    <w:rsid w:val="00F90F0D"/>
    <w:rsid w:val="00FE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509E94-01C9-4306-82F7-2EB5107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F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65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92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1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6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45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6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7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4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28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4BE2-14E6-470F-ACA7-2ED5DA82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Samaneh Mostafapour</cp:lastModifiedBy>
  <cp:revision>52</cp:revision>
  <cp:lastPrinted>2018-03-01T09:27:00Z</cp:lastPrinted>
  <dcterms:created xsi:type="dcterms:W3CDTF">2019-02-26T09:24:00Z</dcterms:created>
  <dcterms:modified xsi:type="dcterms:W3CDTF">2019-10-02T05:24:00Z</dcterms:modified>
</cp:coreProperties>
</file>